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8DC5F" w14:textId="77777777" w:rsidR="003B124A" w:rsidRDefault="00653E68">
      <w:pPr>
        <w:pStyle w:val="Standard"/>
        <w:jc w:val="center"/>
        <w:rPr>
          <w:b/>
          <w:sz w:val="20"/>
          <w:szCs w:val="20"/>
        </w:rPr>
      </w:pPr>
      <w:r>
        <w:rPr>
          <w:b/>
          <w:sz w:val="20"/>
          <w:szCs w:val="20"/>
        </w:rPr>
        <w:t>Office of the Economic Development Commission</w:t>
      </w:r>
    </w:p>
    <w:p w14:paraId="4CFB2258" w14:textId="77777777" w:rsidR="003B124A" w:rsidRDefault="00653E68">
      <w:pPr>
        <w:pStyle w:val="Standard"/>
        <w:jc w:val="center"/>
        <w:rPr>
          <w:b/>
          <w:sz w:val="20"/>
          <w:szCs w:val="20"/>
        </w:rPr>
      </w:pPr>
      <w:r>
        <w:rPr>
          <w:b/>
          <w:sz w:val="20"/>
          <w:szCs w:val="20"/>
        </w:rPr>
        <w:t>City of Rio Communities,</w:t>
      </w:r>
    </w:p>
    <w:p w14:paraId="5961714B" w14:textId="77777777" w:rsidR="003B124A" w:rsidRDefault="00653E68">
      <w:pPr>
        <w:pStyle w:val="Standard"/>
        <w:jc w:val="center"/>
        <w:rPr>
          <w:b/>
          <w:sz w:val="20"/>
          <w:szCs w:val="20"/>
        </w:rPr>
      </w:pPr>
      <w:r>
        <w:rPr>
          <w:b/>
          <w:sz w:val="20"/>
          <w:szCs w:val="20"/>
        </w:rPr>
        <w:t>New Mexico 87002</w:t>
      </w:r>
    </w:p>
    <w:p w14:paraId="0A443699" w14:textId="77777777" w:rsidR="003B124A" w:rsidRDefault="00653E68">
      <w:pPr>
        <w:pStyle w:val="Standard"/>
        <w:jc w:val="center"/>
        <w:rPr>
          <w:b/>
          <w:i/>
          <w:sz w:val="36"/>
          <w:szCs w:val="36"/>
        </w:rPr>
      </w:pPr>
      <w:r>
        <w:rPr>
          <w:b/>
          <w:i/>
          <w:sz w:val="36"/>
          <w:szCs w:val="36"/>
        </w:rPr>
        <w:t>PUBLIC NOTICE MEETING</w:t>
      </w:r>
    </w:p>
    <w:p w14:paraId="75EF31B8" w14:textId="57DDE8DF" w:rsidR="003B124A" w:rsidRDefault="00653E68">
      <w:pPr>
        <w:pStyle w:val="Standard"/>
        <w:jc w:val="center"/>
        <w:rPr>
          <w:b/>
          <w:sz w:val="28"/>
          <w:szCs w:val="28"/>
        </w:rPr>
      </w:pPr>
      <w:r>
        <w:rPr>
          <w:b/>
          <w:sz w:val="28"/>
          <w:szCs w:val="28"/>
        </w:rPr>
        <w:t xml:space="preserve">Regular Meeting November </w:t>
      </w:r>
      <w:r w:rsidR="00174DD6">
        <w:rPr>
          <w:b/>
          <w:sz w:val="28"/>
          <w:szCs w:val="28"/>
        </w:rPr>
        <w:t>20</w:t>
      </w:r>
      <w:r>
        <w:rPr>
          <w:b/>
          <w:sz w:val="28"/>
          <w:szCs w:val="28"/>
        </w:rPr>
        <w:t>, 2019 at 10:</w:t>
      </w:r>
      <w:r w:rsidR="00174DD6">
        <w:rPr>
          <w:b/>
          <w:sz w:val="28"/>
          <w:szCs w:val="28"/>
        </w:rPr>
        <w:t>3</w:t>
      </w:r>
      <w:bookmarkStart w:id="0" w:name="_GoBack"/>
      <w:bookmarkEnd w:id="0"/>
      <w:r>
        <w:rPr>
          <w:b/>
          <w:sz w:val="28"/>
          <w:szCs w:val="28"/>
        </w:rPr>
        <w:t>0 A.M.</w:t>
      </w:r>
    </w:p>
    <w:p w14:paraId="74534B23" w14:textId="77777777" w:rsidR="003B124A" w:rsidRDefault="00653E68">
      <w:pPr>
        <w:pStyle w:val="Standard"/>
        <w:jc w:val="center"/>
        <w:rPr>
          <w:b/>
          <w:sz w:val="28"/>
          <w:szCs w:val="28"/>
        </w:rPr>
      </w:pPr>
      <w:r>
        <w:rPr>
          <w:b/>
          <w:sz w:val="28"/>
          <w:szCs w:val="28"/>
        </w:rPr>
        <w:t>South City Hall – 360 Rio Communities Blvd</w:t>
      </w:r>
    </w:p>
    <w:p w14:paraId="3A76821D" w14:textId="77777777" w:rsidR="003B124A" w:rsidRDefault="003B124A">
      <w:pPr>
        <w:pStyle w:val="Standard"/>
        <w:jc w:val="center"/>
        <w:rPr>
          <w:b/>
          <w:sz w:val="28"/>
          <w:szCs w:val="28"/>
        </w:rPr>
      </w:pPr>
    </w:p>
    <w:p w14:paraId="6F6A6ADF" w14:textId="77777777" w:rsidR="003B124A" w:rsidRDefault="00653E68">
      <w:pPr>
        <w:pStyle w:val="Standard"/>
        <w:jc w:val="both"/>
      </w:pPr>
      <w:r>
        <w:rPr>
          <w:b/>
        </w:rPr>
        <w:t xml:space="preserve">NOTICE </w:t>
      </w:r>
      <w:r>
        <w:t>is hereby given that the Regular Meeting of the Economic Development Commission for the City of Rio Communities will be held on Wednesday November 13, 2019, at 10:00 A.M. in the Rio Communities South City Hall, 360 Rio Communities Blvd., at which time the following agenda items will be presented and discussed.  All items may have actions.</w:t>
      </w:r>
    </w:p>
    <w:p w14:paraId="6092F322" w14:textId="77777777" w:rsidR="003B124A" w:rsidRDefault="003B124A">
      <w:pPr>
        <w:pStyle w:val="Standard"/>
        <w:jc w:val="both"/>
      </w:pPr>
    </w:p>
    <w:p w14:paraId="0E93D212" w14:textId="459C9443" w:rsidR="003B124A" w:rsidRDefault="00653E68" w:rsidP="00174DD6">
      <w:pPr>
        <w:pStyle w:val="ListParagraph"/>
        <w:numPr>
          <w:ilvl w:val="0"/>
          <w:numId w:val="7"/>
        </w:numPr>
        <w:jc w:val="both"/>
      </w:pPr>
      <w:r>
        <w:t>General Discussion</w:t>
      </w:r>
    </w:p>
    <w:p w14:paraId="22F0B4B2" w14:textId="6143968D" w:rsidR="00174DD6" w:rsidRDefault="00174DD6" w:rsidP="00174DD6">
      <w:pPr>
        <w:pStyle w:val="ListParagraph"/>
        <w:numPr>
          <w:ilvl w:val="0"/>
          <w:numId w:val="7"/>
        </w:numPr>
        <w:jc w:val="both"/>
      </w:pPr>
      <w:r>
        <w:t>Website Design</w:t>
      </w:r>
    </w:p>
    <w:p w14:paraId="78F382F3" w14:textId="77777777" w:rsidR="00174DD6" w:rsidRPr="00174DD6" w:rsidRDefault="00174DD6" w:rsidP="00174DD6">
      <w:pPr>
        <w:pStyle w:val="ListParagraph"/>
        <w:jc w:val="both"/>
      </w:pPr>
    </w:p>
    <w:p w14:paraId="57EEA78C" w14:textId="77777777" w:rsidR="003B124A" w:rsidRDefault="00653E68">
      <w:pPr>
        <w:pStyle w:val="Standard"/>
        <w:jc w:val="both"/>
      </w:pPr>
      <w:r>
        <w:rPr>
          <w:b/>
        </w:rPr>
        <w:t xml:space="preserve">Public Comments, </w:t>
      </w:r>
      <w:r>
        <w:t>as required by law, is provided for the purpose of allowing Rio Communities residents to ask specific questions, make relevant comments, or voice constructive concerns only on the subjects posted as “agenda” topics for the respective meeting. Rules of public decorum shall be followed at all times by both residents and commission members. Each resident will be allowed two (2) minutes to address the board. Time will be extended as required.  A maximum time limit of 20 minutes will be spent for all questions, comments or concerns at each scheduled meeting. Minutes of each meeting will be recorded and maintained as part of the official record and are available to the public upon request.</w:t>
      </w:r>
    </w:p>
    <w:p w14:paraId="799E953D" w14:textId="77777777" w:rsidR="003B124A" w:rsidRDefault="003B124A">
      <w:pPr>
        <w:pStyle w:val="Standard"/>
      </w:pPr>
    </w:p>
    <w:p w14:paraId="53D0328E" w14:textId="77777777" w:rsidR="003B124A" w:rsidRDefault="00653E68">
      <w:pPr>
        <w:pStyle w:val="Standard"/>
        <w:jc w:val="both"/>
        <w:rPr>
          <w:b/>
        </w:rPr>
      </w:pPr>
      <w:r>
        <w:rPr>
          <w:b/>
        </w:rPr>
        <w:t>Certification</w:t>
      </w:r>
    </w:p>
    <w:p w14:paraId="753052EA" w14:textId="77777777" w:rsidR="003B124A" w:rsidRDefault="00653E68">
      <w:pPr>
        <w:pStyle w:val="Standard"/>
        <w:jc w:val="both"/>
      </w:pPr>
      <w:r>
        <w:t>I hereby certify that the above notice of meeting was posted at the following public locations by 5:00 p.m. on or before the last Thursday prior to the above date, pursuant to the current Open Meetings Act, approved by the Governing Body, City of Rio Communities, New Mexico:</w:t>
      </w:r>
    </w:p>
    <w:p w14:paraId="59E9D956" w14:textId="77777777" w:rsidR="003B124A" w:rsidRDefault="003B124A">
      <w:pPr>
        <w:pStyle w:val="Standard"/>
        <w:jc w:val="both"/>
      </w:pPr>
    </w:p>
    <w:p w14:paraId="7B439BAB" w14:textId="77777777" w:rsidR="003B124A" w:rsidRDefault="00653E68">
      <w:pPr>
        <w:pStyle w:val="Standard"/>
        <w:ind w:left="360" w:right="360"/>
        <w:jc w:val="both"/>
      </w:pPr>
      <w:r>
        <w:t>• City of Rio Communities Office (City Hall) • New Mexico Water Department • Al’s Mini Mart &amp; Liquor Shop • United Business Bank • Tierra Grande • Rio Communities Service Station • Loyal Order of the Moose, Rio Communities • Chamesa • Coffee Shop</w:t>
      </w:r>
    </w:p>
    <w:p w14:paraId="6BB7F0BF" w14:textId="77777777" w:rsidR="003B124A" w:rsidRDefault="003B124A">
      <w:pPr>
        <w:pStyle w:val="Standard"/>
        <w:jc w:val="both"/>
      </w:pPr>
    </w:p>
    <w:p w14:paraId="0A9BB285" w14:textId="77777777" w:rsidR="003B124A" w:rsidRDefault="00653E68">
      <w:pPr>
        <w:pStyle w:val="Standard"/>
        <w:jc w:val="both"/>
      </w:pPr>
      <w:r>
        <w:t xml:space="preserve">  </w:t>
      </w:r>
      <w:r>
        <w:tab/>
      </w:r>
      <w:r>
        <w:tab/>
      </w:r>
      <w:r>
        <w:tab/>
      </w:r>
      <w:r>
        <w:tab/>
      </w:r>
    </w:p>
    <w:p w14:paraId="121C57C9" w14:textId="77777777" w:rsidR="003B124A" w:rsidRDefault="00653E68">
      <w:pPr>
        <w:pStyle w:val="Standard"/>
      </w:pPr>
      <w:r>
        <w:t>Frank Logan, Chairman</w:t>
      </w:r>
      <w:r>
        <w:tab/>
      </w:r>
    </w:p>
    <w:p w14:paraId="646067B9" w14:textId="77777777" w:rsidR="003B124A" w:rsidRDefault="00653E68">
      <w:pPr>
        <w:pStyle w:val="Standard"/>
      </w:pPr>
      <w:r>
        <w:t>Economic Development Commission</w:t>
      </w:r>
    </w:p>
    <w:p w14:paraId="61781CC4" w14:textId="77777777" w:rsidR="003B124A" w:rsidRDefault="003B124A">
      <w:pPr>
        <w:pStyle w:val="Standard"/>
      </w:pPr>
    </w:p>
    <w:p w14:paraId="57F46F02" w14:textId="77777777" w:rsidR="003B124A" w:rsidRDefault="00653E68">
      <w:pPr>
        <w:pStyle w:val="Standard"/>
      </w:pPr>
      <w:r>
        <w:t>You can find all published documents, including approved minutes of past meetings on the Rio Communities website:  www.riocommunities.net</w:t>
      </w:r>
    </w:p>
    <w:sectPr w:rsidR="003B124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7D277" w14:textId="77777777" w:rsidR="00AA12CB" w:rsidRDefault="00AA12CB">
      <w:r>
        <w:separator/>
      </w:r>
    </w:p>
  </w:endnote>
  <w:endnote w:type="continuationSeparator" w:id="0">
    <w:p w14:paraId="41B76B22" w14:textId="77777777" w:rsidR="00AA12CB" w:rsidRDefault="00AA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36F25" w14:textId="77777777" w:rsidR="00AA12CB" w:rsidRDefault="00AA12CB">
      <w:r>
        <w:rPr>
          <w:color w:val="000000"/>
        </w:rPr>
        <w:separator/>
      </w:r>
    </w:p>
  </w:footnote>
  <w:footnote w:type="continuationSeparator" w:id="0">
    <w:p w14:paraId="409472AE" w14:textId="77777777" w:rsidR="00AA12CB" w:rsidRDefault="00AA1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C7143"/>
    <w:multiLevelType w:val="multilevel"/>
    <w:tmpl w:val="C5783DD0"/>
    <w:styleLink w:val="WWNum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555F7838"/>
    <w:multiLevelType w:val="multilevel"/>
    <w:tmpl w:val="777092B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E436028"/>
    <w:multiLevelType w:val="multilevel"/>
    <w:tmpl w:val="46B4C8A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726B42A1"/>
    <w:multiLevelType w:val="multilevel"/>
    <w:tmpl w:val="C57CBA16"/>
    <w:styleLink w:val="WWNum6"/>
    <w:lvl w:ilvl="0">
      <w:numFmt w:val="bullet"/>
      <w:lvlText w:val="•"/>
      <w:lvlJc w:val="left"/>
      <w:pPr>
        <w:ind w:left="1080" w:hanging="360"/>
      </w:pPr>
      <w:rPr>
        <w:rFonts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754705DC"/>
    <w:multiLevelType w:val="multilevel"/>
    <w:tmpl w:val="028885B4"/>
    <w:styleLink w:val="WWNum3"/>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7E5B4E0A"/>
    <w:multiLevelType w:val="multilevel"/>
    <w:tmpl w:val="13A28DC2"/>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24A"/>
    <w:rsid w:val="000E1549"/>
    <w:rsid w:val="00174DD6"/>
    <w:rsid w:val="003B124A"/>
    <w:rsid w:val="00653E68"/>
    <w:rsid w:val="009B4F0B"/>
    <w:rsid w:val="00AA12CB"/>
    <w:rsid w:val="00B31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0E49"/>
  <w15:docId w15:val="{3078FF7A-C11E-4D7C-8CFE-70840BEA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pPr>
      <w:ind w:left="720"/>
    </w:pPr>
  </w:style>
  <w:style w:type="character" w:customStyle="1" w:styleId="Internetlink">
    <w:name w:val="Internet link"/>
    <w:basedOn w:val="DefaultParagraphFont"/>
    <w:rPr>
      <w:color w:val="0000FF"/>
      <w:u w:val="single"/>
    </w:rPr>
  </w:style>
  <w:style w:type="character" w:customStyle="1" w:styleId="ListLabel1">
    <w:name w:val="ListLabel 1"/>
    <w:rPr>
      <w:rFonts w:cs="Courier New"/>
    </w:rPr>
  </w:style>
  <w:style w:type="character" w:customStyle="1" w:styleId="ListLabel2">
    <w:name w:val="ListLabel 2"/>
    <w:rPr>
      <w:rFonts w:cs="Calibri"/>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Adair</dc:creator>
  <cp:lastModifiedBy>Deputy Clerk</cp:lastModifiedBy>
  <cp:revision>3</cp:revision>
  <cp:lastPrinted>2018-03-07T19:15:00Z</cp:lastPrinted>
  <dcterms:created xsi:type="dcterms:W3CDTF">2019-11-13T22:04:00Z</dcterms:created>
  <dcterms:modified xsi:type="dcterms:W3CDTF">2019-11-13T22:05:00Z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